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4D" w:rsidRDefault="00C6154D"/>
    <w:p w:rsidR="00FF0FE3" w:rsidRDefault="00FF0FE3"/>
    <w:p w:rsidR="00FF0FE3" w:rsidRDefault="00FF0FE3" w:rsidP="00FF0FE3">
      <w:pPr>
        <w:jc w:val="both"/>
        <w:rPr>
          <w:rFonts w:ascii="Arial" w:hAnsi="Arial" w:cs="Arial"/>
          <w:b/>
          <w:sz w:val="28"/>
          <w:szCs w:val="28"/>
        </w:rPr>
      </w:pPr>
    </w:p>
    <w:p w:rsidR="00FF0FE3" w:rsidRDefault="00FF0FE3" w:rsidP="00FF0FE3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-736600</wp:posOffset>
            </wp:positionH>
            <wp:positionV relativeFrom="paragraph">
              <wp:posOffset>54610</wp:posOffset>
            </wp:positionV>
            <wp:extent cx="666750" cy="622300"/>
            <wp:effectExtent l="0" t="0" r="0" b="6350"/>
            <wp:wrapSquare wrapText="bothSides"/>
            <wp:docPr id="1" name="Picture 1" descr="69716360_0dce96ec7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9716360_0dce96ec76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CHRISTMAS CELEBRATIONS –</w:t>
      </w:r>
      <w:r>
        <w:rPr>
          <w:rFonts w:ascii="Arial" w:hAnsi="Arial" w:cs="Arial"/>
          <w:sz w:val="28"/>
          <w:szCs w:val="28"/>
        </w:rPr>
        <w:t xml:space="preserve">The Annual Light Switch On and Craft Fair will be held on </w:t>
      </w:r>
      <w:r>
        <w:rPr>
          <w:rFonts w:ascii="Arial" w:hAnsi="Arial" w:cs="Arial"/>
          <w:b/>
          <w:sz w:val="28"/>
          <w:szCs w:val="28"/>
        </w:rPr>
        <w:t>Saturday 15</w:t>
      </w:r>
      <w:r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December</w:t>
      </w:r>
      <w:r>
        <w:rPr>
          <w:rFonts w:ascii="Arial" w:hAnsi="Arial" w:cs="Arial"/>
          <w:sz w:val="28"/>
          <w:szCs w:val="28"/>
        </w:rPr>
        <w:t xml:space="preserve"> and the Parish Council can promise that it will be an event not to be missed!  Save your Christmas Shopping for the Fair and prepare to be amazed.</w:t>
      </w:r>
    </w:p>
    <w:p w:rsidR="00FF0FE3" w:rsidRDefault="00FF0FE3">
      <w:bookmarkStart w:id="0" w:name="_GoBack"/>
      <w:bookmarkEnd w:id="0"/>
    </w:p>
    <w:sectPr w:rsidR="00FF0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E3"/>
    <w:rsid w:val="00C6154D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E3"/>
    <w:pPr>
      <w:spacing w:after="0" w:line="240" w:lineRule="auto"/>
    </w:pPr>
    <w:rPr>
      <w:rFonts w:ascii="Verdana" w:eastAsia="Times New Roman" w:hAnsi="Verdan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E3"/>
    <w:pPr>
      <w:spacing w:after="0" w:line="240" w:lineRule="auto"/>
    </w:pPr>
    <w:rPr>
      <w:rFonts w:ascii="Verdana" w:eastAsia="Times New Roman" w:hAnsi="Verdan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Nadine</cp:lastModifiedBy>
  <cp:revision>1</cp:revision>
  <dcterms:created xsi:type="dcterms:W3CDTF">2018-10-02T07:07:00Z</dcterms:created>
  <dcterms:modified xsi:type="dcterms:W3CDTF">2018-10-02T07:07:00Z</dcterms:modified>
</cp:coreProperties>
</file>